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50"/>
        <w:gridCol w:w="3105"/>
        <w:gridCol w:w="2811"/>
        <w:gridCol w:w="3132"/>
        <w:gridCol w:w="636"/>
        <w:gridCol w:w="2213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23"/>
        <w:gridCol w:w="1745"/>
        <w:gridCol w:w="4299"/>
        <w:gridCol w:w="4299"/>
        <w:gridCol w:w="636"/>
        <w:gridCol w:w="174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84"/>
        <w:gridCol w:w="3550"/>
        <w:gridCol w:w="3139"/>
        <w:gridCol w:w="3550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42"/>
        <w:gridCol w:w="4098"/>
        <w:gridCol w:w="4098"/>
        <w:gridCol w:w="2284"/>
        <w:gridCol w:w="636"/>
        <w:gridCol w:w="1689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Киянченко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Е.С.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127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967"/>
        <w:gridCol w:w="622"/>
        <w:gridCol w:w="2709"/>
        <w:gridCol w:w="2856"/>
        <w:gridCol w:w="2949"/>
        <w:gridCol w:w="2943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127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55"/>
        <w:gridCol w:w="622"/>
        <w:gridCol w:w="5087"/>
        <w:gridCol w:w="1965"/>
        <w:gridCol w:w="2745"/>
        <w:gridCol w:w="2673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432"/>
        <w:gridCol w:w="622"/>
        <w:gridCol w:w="3737"/>
        <w:gridCol w:w="4402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97"/>
        <w:gridCol w:w="622"/>
        <w:gridCol w:w="4612"/>
        <w:gridCol w:w="2414"/>
        <w:gridCol w:w="2450"/>
        <w:gridCol w:w="245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128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940"/>
        <w:gridCol w:w="3067"/>
        <w:gridCol w:w="2944"/>
        <w:gridCol w:w="2123"/>
        <w:gridCol w:w="2986"/>
        <w:gridCol w:w="298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128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940"/>
        <w:gridCol w:w="2409"/>
        <w:gridCol w:w="2491"/>
        <w:gridCol w:w="1872"/>
        <w:gridCol w:w="4755"/>
        <w:gridCol w:w="2580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128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940"/>
        <w:gridCol w:w="5072"/>
        <w:gridCol w:w="2739"/>
        <w:gridCol w:w="5072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128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940"/>
        <w:gridCol w:w="2396"/>
        <w:gridCol w:w="2575"/>
        <w:gridCol w:w="1860"/>
        <w:gridCol w:w="4714"/>
        <w:gridCol w:w="256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Организация досуга туристов Горелая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195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85"/>
        <w:gridCol w:w="3156"/>
        <w:gridCol w:w="2083"/>
        <w:gridCol w:w="1840"/>
        <w:gridCol w:w="3053"/>
        <w:gridCol w:w="2630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195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29"/>
        <w:gridCol w:w="2515"/>
        <w:gridCol w:w="2184"/>
        <w:gridCol w:w="1908"/>
        <w:gridCol w:w="3217"/>
        <w:gridCol w:w="2793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195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79"/>
        <w:gridCol w:w="3792"/>
        <w:gridCol w:w="4296"/>
        <w:gridCol w:w="2356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195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49"/>
        <w:gridCol w:w="2422"/>
        <w:gridCol w:w="2179"/>
        <w:gridCol w:w="1904"/>
        <w:gridCol w:w="3209"/>
        <w:gridCol w:w="2784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 xml:space="preserve">РАСПИСАНИЕ ГРУППЫ 196 неделя </w:t>
      </w:r>
      <w:r w:rsidRPr="0010189E">
        <w:rPr>
          <w:sz w:val="15"/>
          <w:szCs w:val="15"/>
        </w:rPr>
        <w:t>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01"/>
        <w:gridCol w:w="2060"/>
        <w:gridCol w:w="3413"/>
        <w:gridCol w:w="1384"/>
        <w:gridCol w:w="2602"/>
        <w:gridCol w:w="298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Планирование и организация логистических процессов в туризме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85"/>
        <w:gridCol w:w="2588"/>
        <w:gridCol w:w="3280"/>
        <w:gridCol w:w="1353"/>
        <w:gridCol w:w="2485"/>
        <w:gridCol w:w="285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298"/>
        <w:gridCol w:w="2623"/>
        <w:gridCol w:w="4203"/>
        <w:gridCol w:w="3699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196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62"/>
        <w:gridCol w:w="2610"/>
        <w:gridCol w:w="3254"/>
        <w:gridCol w:w="1347"/>
        <w:gridCol w:w="2545"/>
        <w:gridCol w:w="2829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логистических процессов Белякова Н.В.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78"/>
        <w:gridCol w:w="1971"/>
        <w:gridCol w:w="2778"/>
        <w:gridCol w:w="2256"/>
        <w:gridCol w:w="2380"/>
        <w:gridCol w:w="2884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Экономика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Безопасность жизнедеятельности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220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012"/>
        <w:gridCol w:w="4013"/>
        <w:gridCol w:w="1840"/>
        <w:gridCol w:w="2130"/>
        <w:gridCol w:w="636"/>
        <w:gridCol w:w="241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Горелая Л.В.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553"/>
        <w:gridCol w:w="4553"/>
        <w:gridCol w:w="2599"/>
        <w:gridCol w:w="2118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Экономика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Экономика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012"/>
        <w:gridCol w:w="4013"/>
        <w:gridCol w:w="1840"/>
        <w:gridCol w:w="2130"/>
        <w:gridCol w:w="636"/>
        <w:gridCol w:w="241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Горелая Л.В.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тур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и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ндустрии Петрова Г.В.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Экономика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840"/>
        <w:gridCol w:w="2933"/>
        <w:gridCol w:w="440"/>
        <w:gridCol w:w="2925"/>
        <w:gridCol w:w="2975"/>
        <w:gridCol w:w="2933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46"/>
        <w:gridCol w:w="2170"/>
        <w:gridCol w:w="440"/>
        <w:gridCol w:w="4027"/>
        <w:gridCol w:w="4027"/>
        <w:gridCol w:w="223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Е.В.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221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02"/>
        <w:gridCol w:w="6632"/>
        <w:gridCol w:w="440"/>
        <w:gridCol w:w="3449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39"/>
        <w:gridCol w:w="2387"/>
        <w:gridCol w:w="440"/>
        <w:gridCol w:w="2563"/>
        <w:gridCol w:w="4687"/>
        <w:gridCol w:w="2531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Петрова Е.С.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турагентской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дятельности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Власенко Д.М.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Технол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. продаж 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продвжения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туристского продукта Евсеева Е.В.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23"/>
        <w:gridCol w:w="3694"/>
        <w:gridCol w:w="3663"/>
        <w:gridCol w:w="3343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57"/>
        <w:gridCol w:w="2652"/>
        <w:gridCol w:w="2652"/>
        <w:gridCol w:w="2519"/>
        <w:gridCol w:w="2519"/>
        <w:gridCol w:w="234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228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38"/>
        <w:gridCol w:w="2705"/>
        <w:gridCol w:w="2660"/>
        <w:gridCol w:w="2338"/>
        <w:gridCol w:w="2338"/>
        <w:gridCol w:w="266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профессиональной коммуникации Лукина М.В. Гудкова А.П.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290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893"/>
        <w:gridCol w:w="622"/>
        <w:gridCol w:w="2617"/>
        <w:gridCol w:w="1503"/>
        <w:gridCol w:w="3025"/>
        <w:gridCol w:w="338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863"/>
        <w:gridCol w:w="622"/>
        <w:gridCol w:w="2599"/>
        <w:gridCol w:w="1496"/>
        <w:gridCol w:w="3110"/>
        <w:gridCol w:w="335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5844"/>
        <w:gridCol w:w="622"/>
        <w:gridCol w:w="5392"/>
        <w:gridCol w:w="1965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650"/>
        <w:gridCol w:w="622"/>
        <w:gridCol w:w="2449"/>
        <w:gridCol w:w="2237"/>
        <w:gridCol w:w="2947"/>
        <w:gridCol w:w="314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Бесмертнова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Янцен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Бухгалтерский учет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Документационное обеспечение управления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2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Анализ финансово-хозяйственной деятельности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Стекольщикова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295 не</w:t>
      </w:r>
      <w:r w:rsidRPr="0010189E">
        <w:rPr>
          <w:sz w:val="15"/>
          <w:szCs w:val="15"/>
        </w:rPr>
        <w:t>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344"/>
        <w:gridCol w:w="2367"/>
        <w:gridCol w:w="2391"/>
        <w:gridCol w:w="2344"/>
        <w:gridCol w:w="3495"/>
        <w:gridCol w:w="210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295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25"/>
        <w:gridCol w:w="2350"/>
        <w:gridCol w:w="2374"/>
        <w:gridCol w:w="2446"/>
        <w:gridCol w:w="3460"/>
        <w:gridCol w:w="209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295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657"/>
        <w:gridCol w:w="3096"/>
        <w:gridCol w:w="3035"/>
        <w:gridCol w:w="3035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295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25"/>
        <w:gridCol w:w="2350"/>
        <w:gridCol w:w="2374"/>
        <w:gridCol w:w="2446"/>
        <w:gridCol w:w="3460"/>
        <w:gridCol w:w="209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5"/>
        <w:gridCol w:w="2444"/>
        <w:gridCol w:w="3628"/>
        <w:gridCol w:w="580"/>
        <w:gridCol w:w="3628"/>
        <w:gridCol w:w="223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Яковлев И.П.</w:t>
            </w:r>
          </w:p>
        </w:tc>
      </w:tr>
    </w:tbl>
    <w:p w:rsidR="0010189E" w:rsidRDefault="0010189E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10189E" w:rsidRDefault="0010189E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296 неде</w:t>
      </w:r>
      <w:r w:rsidRPr="0010189E">
        <w:rPr>
          <w:sz w:val="15"/>
          <w:szCs w:val="15"/>
        </w:rPr>
        <w:t>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01"/>
        <w:gridCol w:w="2196"/>
        <w:gridCol w:w="3189"/>
        <w:gridCol w:w="2196"/>
        <w:gridCol w:w="3189"/>
        <w:gridCol w:w="197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296 неделя C 19/02/18 по 25/02/1</w:t>
      </w:r>
      <w:r w:rsidRPr="0010189E">
        <w:rPr>
          <w:sz w:val="15"/>
          <w:szCs w:val="15"/>
        </w:rPr>
        <w:t>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809"/>
        <w:gridCol w:w="2733"/>
        <w:gridCol w:w="4140"/>
        <w:gridCol w:w="4140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296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01"/>
        <w:gridCol w:w="2196"/>
        <w:gridCol w:w="3189"/>
        <w:gridCol w:w="2196"/>
        <w:gridCol w:w="3189"/>
        <w:gridCol w:w="197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Оценка инвестиционных проектов в логической системе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Тестина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Психология делового общения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Недумова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Т.А.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Оптимизация ресурсов организаций (подразделений)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Основы контроля и оценки эффективности и функционирования логистических систем и операций Макаров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99"/>
        <w:gridCol w:w="3181"/>
        <w:gridCol w:w="3718"/>
        <w:gridCol w:w="3725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 ауд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18"/>
        <w:gridCol w:w="2367"/>
        <w:gridCol w:w="2651"/>
        <w:gridCol w:w="2717"/>
        <w:gridCol w:w="2651"/>
        <w:gridCol w:w="194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(второй)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321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11"/>
        <w:gridCol w:w="2646"/>
        <w:gridCol w:w="2346"/>
        <w:gridCol w:w="2359"/>
        <w:gridCol w:w="2691"/>
        <w:gridCol w:w="2394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(второй) Драгунова Е.А.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11"/>
        <w:gridCol w:w="2646"/>
        <w:gridCol w:w="2346"/>
        <w:gridCol w:w="2359"/>
        <w:gridCol w:w="2691"/>
        <w:gridCol w:w="2394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Лукина М.В.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(второй) Драгунова Е.А.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94"/>
        <w:gridCol w:w="2614"/>
        <w:gridCol w:w="2320"/>
        <w:gridCol w:w="2362"/>
        <w:gridCol w:w="2650"/>
        <w:gridCol w:w="240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(второй)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94"/>
        <w:gridCol w:w="2614"/>
        <w:gridCol w:w="2320"/>
        <w:gridCol w:w="2362"/>
        <w:gridCol w:w="2650"/>
        <w:gridCol w:w="240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(второй)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718"/>
        <w:gridCol w:w="3189"/>
        <w:gridCol w:w="3228"/>
        <w:gridCol w:w="3688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lastRenderedPageBreak/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43"/>
        <w:gridCol w:w="2396"/>
        <w:gridCol w:w="2361"/>
        <w:gridCol w:w="2402"/>
        <w:gridCol w:w="2699"/>
        <w:gridCol w:w="2446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Управление деятельностью функционального подразделения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Радзевич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География туризма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Недосвитий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Скрипова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(второй)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323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28"/>
        <w:gridCol w:w="2711"/>
        <w:gridCol w:w="2391"/>
        <w:gridCol w:w="2711"/>
        <w:gridCol w:w="2428"/>
        <w:gridCol w:w="2377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323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73"/>
        <w:gridCol w:w="2768"/>
        <w:gridCol w:w="2437"/>
        <w:gridCol w:w="2473"/>
        <w:gridCol w:w="2473"/>
        <w:gridCol w:w="242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323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23"/>
        <w:gridCol w:w="3868"/>
        <w:gridCol w:w="3308"/>
        <w:gridCol w:w="3324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323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73"/>
        <w:gridCol w:w="2768"/>
        <w:gridCol w:w="2437"/>
        <w:gridCol w:w="2473"/>
        <w:gridCol w:w="2473"/>
        <w:gridCol w:w="242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Управление деятельностью функционального подразделения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География туризма Игнатьева В.В.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Физическая культура Шило С.Е.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Управление деятельностью функционального подразделения Яковлев И.П.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Курсовая работа Технология и организация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туроператорской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Акентьева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43"/>
        <w:gridCol w:w="2458"/>
        <w:gridCol w:w="2792"/>
        <w:gridCol w:w="1943"/>
        <w:gridCol w:w="2519"/>
        <w:gridCol w:w="279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43"/>
        <w:gridCol w:w="2458"/>
        <w:gridCol w:w="2792"/>
        <w:gridCol w:w="1943"/>
        <w:gridCol w:w="2519"/>
        <w:gridCol w:w="279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940"/>
        <w:gridCol w:w="4378"/>
        <w:gridCol w:w="5022"/>
        <w:gridCol w:w="3483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43"/>
        <w:gridCol w:w="2458"/>
        <w:gridCol w:w="2792"/>
        <w:gridCol w:w="1943"/>
        <w:gridCol w:w="2519"/>
        <w:gridCol w:w="2792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lastRenderedPageBreak/>
        <w:t>РАСПИСАНИЕ ГРУППЫ 421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65"/>
        <w:gridCol w:w="2452"/>
        <w:gridCol w:w="2685"/>
        <w:gridCol w:w="2430"/>
        <w:gridCol w:w="2430"/>
        <w:gridCol w:w="268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65"/>
        <w:gridCol w:w="2452"/>
        <w:gridCol w:w="2685"/>
        <w:gridCol w:w="2430"/>
        <w:gridCol w:w="2430"/>
        <w:gridCol w:w="268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16"/>
        <w:gridCol w:w="3379"/>
        <w:gridCol w:w="3789"/>
        <w:gridCol w:w="3339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65"/>
        <w:gridCol w:w="2452"/>
        <w:gridCol w:w="2685"/>
        <w:gridCol w:w="2430"/>
        <w:gridCol w:w="2430"/>
        <w:gridCol w:w="2685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Разработка и проведение экскурсий на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Иностранный язык в сфере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Иностранный язык в сфере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Технология и организация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8"/>
        <w:gridCol w:w="2539"/>
        <w:gridCol w:w="2788"/>
        <w:gridCol w:w="2454"/>
        <w:gridCol w:w="1940"/>
        <w:gridCol w:w="27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8"/>
        <w:gridCol w:w="2539"/>
        <w:gridCol w:w="2788"/>
        <w:gridCol w:w="2454"/>
        <w:gridCol w:w="1940"/>
        <w:gridCol w:w="27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>РАСПИСАНИЕ ГРУППЫ 422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224"/>
        <w:gridCol w:w="4224"/>
        <w:gridCol w:w="4795"/>
        <w:gridCol w:w="580"/>
        <w:gridCol w:w="636"/>
        <w:gridCol w:w="5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10189E" w:rsidRDefault="008C442B" w:rsidP="0010189E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10189E">
        <w:rPr>
          <w:sz w:val="15"/>
          <w:szCs w:val="15"/>
        </w:rPr>
        <w:t xml:space="preserve">РАСПИСАНИЕ ГРУППЫ 422 неделя </w:t>
      </w:r>
      <w:r w:rsidRPr="0010189E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8"/>
        <w:gridCol w:w="2539"/>
        <w:gridCol w:w="2788"/>
        <w:gridCol w:w="2454"/>
        <w:gridCol w:w="1940"/>
        <w:gridCol w:w="2788"/>
      </w:tblGrid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10189E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Технология и организация </w:t>
            </w:r>
            <w:r w:rsidRPr="0010189E">
              <w:rPr>
                <w:rFonts w:eastAsia="Times New Roman"/>
                <w:sz w:val="15"/>
                <w:szCs w:val="15"/>
              </w:rPr>
              <w:lastRenderedPageBreak/>
              <w:t>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Косогорцев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Чекалёва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Т.Н.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Технология и организация информационн</w:t>
            </w:r>
            <w:proofErr w:type="gramStart"/>
            <w:r w:rsidRPr="0010189E">
              <w:rPr>
                <w:rFonts w:eastAsia="Times New Roman"/>
                <w:sz w:val="15"/>
                <w:szCs w:val="15"/>
              </w:rPr>
              <w:t>о-</w:t>
            </w:r>
            <w:proofErr w:type="gramEnd"/>
            <w:r w:rsidRPr="0010189E">
              <w:rPr>
                <w:rFonts w:eastAsia="Times New Roman"/>
                <w:sz w:val="15"/>
                <w:szCs w:val="15"/>
              </w:rPr>
              <w:t xml:space="preserve">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экскурсионнной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деятельности Силичева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 xml:space="preserve">Основы философии </w:t>
            </w:r>
            <w:proofErr w:type="spellStart"/>
            <w:r w:rsidRPr="0010189E">
              <w:rPr>
                <w:rFonts w:eastAsia="Times New Roman"/>
                <w:sz w:val="15"/>
                <w:szCs w:val="15"/>
              </w:rPr>
              <w:t>Волохова</w:t>
            </w:r>
            <w:proofErr w:type="spellEnd"/>
            <w:r w:rsidRPr="0010189E">
              <w:rPr>
                <w:rFonts w:eastAsia="Times New Roman"/>
                <w:sz w:val="15"/>
                <w:szCs w:val="15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</w:tr>
      <w:tr w:rsidR="0010189E" w:rsidRPr="001018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Разработка и проведение экскурсий на иностранном языке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89E" w:rsidRPr="0010189E" w:rsidRDefault="0010189E" w:rsidP="0010189E">
            <w:pPr>
              <w:rPr>
                <w:rFonts w:eastAsia="Times New Roman"/>
                <w:sz w:val="15"/>
                <w:szCs w:val="15"/>
              </w:rPr>
            </w:pPr>
            <w:r w:rsidRPr="0010189E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8C442B" w:rsidRPr="0010189E" w:rsidRDefault="008C442B" w:rsidP="0010189E">
      <w:pPr>
        <w:rPr>
          <w:rFonts w:eastAsia="Times New Roman"/>
          <w:sz w:val="15"/>
          <w:szCs w:val="15"/>
        </w:rPr>
      </w:pPr>
    </w:p>
    <w:sectPr w:rsidR="008C442B" w:rsidRPr="0010189E" w:rsidSect="0010189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0189E"/>
    <w:rsid w:val="0010189E"/>
    <w:rsid w:val="008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11634</Words>
  <Characters>66319</Characters>
  <Application>Microsoft Office Word</Application>
  <DocSecurity>0</DocSecurity>
  <Lines>552</Lines>
  <Paragraphs>155</Paragraphs>
  <ScaleCrop>false</ScaleCrop>
  <Company/>
  <LinksUpToDate>false</LinksUpToDate>
  <CharactersWithSpaces>77798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2018-02-02T13:53:00Z</dcterms:created>
  <dcterms:modified xsi:type="dcterms:W3CDTF">2018-02-02T13:53:00Z</dcterms:modified>
</cp:coreProperties>
</file>